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637470A3" w14:textId="77777777" w:rsidTr="00675A85">
        <w:trPr>
          <w:trHeight w:val="1152"/>
        </w:trPr>
        <w:tc>
          <w:tcPr>
            <w:tcW w:w="1008" w:type="dxa"/>
          </w:tcPr>
          <w:p w14:paraId="4CBB0FF5" w14:textId="77777777" w:rsidR="00675A85" w:rsidRDefault="00675A85" w:rsidP="00675A85"/>
        </w:tc>
        <w:tc>
          <w:tcPr>
            <w:tcW w:w="5130" w:type="dxa"/>
          </w:tcPr>
          <w:p w14:paraId="3F6010E1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18EE560F" wp14:editId="0A683187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292D3A" w14:paraId="36A7AEBF" w14:textId="77777777" w:rsidTr="00675A85">
        <w:tc>
          <w:tcPr>
            <w:tcW w:w="1008" w:type="dxa"/>
          </w:tcPr>
          <w:p w14:paraId="05120272" w14:textId="77777777" w:rsidR="00675A85" w:rsidRPr="00292D3A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292D3A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5A40C4BC" wp14:editId="01C83F16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1EF4921A" w14:textId="77777777" w:rsidR="00675A85" w:rsidRPr="00292D3A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D3A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2795BC40" w14:textId="77777777" w:rsidR="00675A85" w:rsidRPr="00292D3A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D3A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36639DB2" w14:textId="77777777" w:rsidR="00675A85" w:rsidRPr="00292D3A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D3A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26A58337" w14:textId="7B5E8351" w:rsidR="00675A85" w:rsidRPr="00292D3A" w:rsidRDefault="00292D3A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D3A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53D16580" w14:textId="77777777" w:rsidR="008C5FE5" w:rsidRPr="00292D3A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232FAEC7" w14:textId="77777777" w:rsidR="00675A85" w:rsidRPr="00292D3A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7750C282" w14:textId="77777777" w:rsidR="00675A85" w:rsidRPr="00292D3A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7042FA99" w14:textId="77777777" w:rsidR="00675A85" w:rsidRPr="00292D3A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5494A5B5" w14:textId="77777777" w:rsidR="00675A85" w:rsidRPr="00292D3A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5A600C5" w14:textId="77777777" w:rsidR="00675A85" w:rsidRPr="00292D3A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C78749D" w14:textId="77777777" w:rsidR="00B92D0F" w:rsidRPr="00292D3A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292D3A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292D3A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292D3A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241E65DB" w14:textId="77777777" w:rsidR="00B92D0F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610A883D" w14:textId="77777777" w:rsidR="00636FE0" w:rsidRDefault="00636FE0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27D7C3BD" w14:textId="77777777" w:rsidR="00636FE0" w:rsidRDefault="00636FE0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24C5A524" w14:textId="77777777" w:rsidR="00636FE0" w:rsidRPr="00292D3A" w:rsidRDefault="00636FE0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3D364C97" w14:textId="23DDD3C0" w:rsidR="00B92D0F" w:rsidRPr="00292D3A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2D3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67250203" w14:textId="58E3526C" w:rsidR="00B92D0F" w:rsidRPr="00292D3A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292D3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4A1DD616" w14:textId="53A415C0" w:rsidR="00292D3A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292D3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292D3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B54CD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48E4452D" w14:textId="77777777" w:rsidR="00292D3A" w:rsidRDefault="00292D3A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150A7DD7" w14:textId="77777777" w:rsidR="00292D3A" w:rsidRDefault="00292D3A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5057EC73" w14:textId="560F6E20" w:rsidR="00292D3A" w:rsidRDefault="00292D3A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097F881D" w14:textId="32AF2181" w:rsidR="00FD4A4E" w:rsidRPr="00CD3DDF" w:rsidRDefault="00FD4A4E" w:rsidP="00FD4A4E">
      <w:pPr>
        <w:jc w:val="both"/>
        <w:rPr>
          <w:rFonts w:ascii="Times New Roman" w:hAnsi="Times New Roman" w:cs="Times New Roman"/>
          <w:sz w:val="24"/>
          <w:szCs w:val="24"/>
        </w:rPr>
      </w:pPr>
      <w:r w:rsidRPr="00CD3DDF">
        <w:rPr>
          <w:rFonts w:ascii="Times New Roman" w:hAnsi="Times New Roman" w:cs="Times New Roman"/>
          <w:sz w:val="24"/>
          <w:szCs w:val="24"/>
        </w:rPr>
        <w:t>Na temelju članka 38. stavka 2. Zakona o lok</w:t>
      </w:r>
      <w:r>
        <w:rPr>
          <w:rFonts w:ascii="Times New Roman" w:hAnsi="Times New Roman" w:cs="Times New Roman"/>
          <w:sz w:val="24"/>
          <w:szCs w:val="24"/>
        </w:rPr>
        <w:t xml:space="preserve">alnoj i područnoj (regionalnoj) </w:t>
      </w:r>
      <w:r w:rsidRPr="00CD3DDF">
        <w:rPr>
          <w:rFonts w:ascii="Times New Roman" w:hAnsi="Times New Roman" w:cs="Times New Roman"/>
          <w:sz w:val="24"/>
          <w:szCs w:val="24"/>
        </w:rPr>
        <w:t>samoupravi („Narodne novine“, broj 33/01, 60/01, 129/05, 109/07, 125/08, 3</w:t>
      </w:r>
      <w:r>
        <w:rPr>
          <w:rFonts w:ascii="Times New Roman" w:hAnsi="Times New Roman" w:cs="Times New Roman"/>
          <w:sz w:val="24"/>
          <w:szCs w:val="24"/>
        </w:rPr>
        <w:t xml:space="preserve">6/09, </w:t>
      </w:r>
      <w:r w:rsidRPr="00CD3DDF">
        <w:rPr>
          <w:rFonts w:ascii="Times New Roman" w:hAnsi="Times New Roman" w:cs="Times New Roman"/>
          <w:sz w:val="24"/>
          <w:szCs w:val="24"/>
        </w:rPr>
        <w:t xml:space="preserve">150/11, 144/12, 19/13, 137/15, 123/17, 98/19, 144/20) i članka </w:t>
      </w:r>
      <w:r>
        <w:rPr>
          <w:rFonts w:ascii="Times New Roman" w:hAnsi="Times New Roman" w:cs="Times New Roman"/>
          <w:sz w:val="24"/>
          <w:szCs w:val="24"/>
        </w:rPr>
        <w:t xml:space="preserve">48.  </w:t>
      </w:r>
      <w:r w:rsidRPr="00CD3DDF">
        <w:rPr>
          <w:rFonts w:ascii="Times New Roman" w:hAnsi="Times New Roman" w:cs="Times New Roman"/>
          <w:sz w:val="24"/>
          <w:szCs w:val="24"/>
        </w:rPr>
        <w:t xml:space="preserve">Statuta Grada </w:t>
      </w:r>
      <w:r>
        <w:rPr>
          <w:rFonts w:ascii="Times New Roman" w:hAnsi="Times New Roman" w:cs="Times New Roman"/>
          <w:sz w:val="24"/>
          <w:szCs w:val="24"/>
        </w:rPr>
        <w:t>Čazme</w:t>
      </w:r>
      <w:r w:rsidRPr="00CD3DDF">
        <w:rPr>
          <w:rFonts w:ascii="Times New Roman" w:hAnsi="Times New Roman" w:cs="Times New Roman"/>
          <w:sz w:val="24"/>
          <w:szCs w:val="24"/>
        </w:rPr>
        <w:t xml:space="preserve"> </w:t>
      </w:r>
      <w:r w:rsidRPr="005D55BD">
        <w:rPr>
          <w:rFonts w:ascii="Times New Roman" w:hAnsi="Times New Roman" w:cs="Times New Roman"/>
          <w:sz w:val="24"/>
          <w:szCs w:val="24"/>
        </w:rPr>
        <w:t>(»Službeni vjesnik«, broj 13/21</w:t>
      </w:r>
      <w:r>
        <w:rPr>
          <w:rFonts w:ascii="Times New Roman" w:hAnsi="Times New Roman" w:cs="Times New Roman"/>
          <w:sz w:val="24"/>
          <w:szCs w:val="24"/>
        </w:rPr>
        <w:t xml:space="preserve"> i 39/25</w:t>
      </w:r>
      <w:r w:rsidRPr="00680C54">
        <w:rPr>
          <w:rFonts w:ascii="Times New Roman" w:hAnsi="Times New Roman" w:cs="Times New Roman"/>
          <w:sz w:val="24"/>
          <w:szCs w:val="24"/>
        </w:rPr>
        <w:t xml:space="preserve">) Gradsko vijeće Grada </w:t>
      </w:r>
      <w:r>
        <w:rPr>
          <w:rFonts w:ascii="Times New Roman" w:hAnsi="Times New Roman" w:cs="Times New Roman"/>
          <w:sz w:val="24"/>
          <w:szCs w:val="24"/>
        </w:rPr>
        <w:t>Čazme na ______</w:t>
      </w:r>
      <w:r w:rsidRPr="00680C54">
        <w:rPr>
          <w:rFonts w:ascii="Times New Roman" w:hAnsi="Times New Roman" w:cs="Times New Roman"/>
          <w:sz w:val="24"/>
          <w:szCs w:val="24"/>
        </w:rPr>
        <w:t xml:space="preserve"> sjednici održanoj </w:t>
      </w:r>
      <w:r>
        <w:rPr>
          <w:rFonts w:ascii="Times New Roman" w:hAnsi="Times New Roman" w:cs="Times New Roman"/>
          <w:sz w:val="24"/>
          <w:szCs w:val="24"/>
        </w:rPr>
        <w:t>______ 2025.</w:t>
      </w:r>
      <w:r w:rsidRPr="00680C54">
        <w:rPr>
          <w:rFonts w:ascii="Times New Roman" w:hAnsi="Times New Roman" w:cs="Times New Roman"/>
          <w:sz w:val="24"/>
          <w:szCs w:val="24"/>
        </w:rPr>
        <w:t xml:space="preserve"> godine</w:t>
      </w:r>
      <w:r w:rsidRPr="00CD3DDF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14:paraId="31D6ED69" w14:textId="77777777" w:rsidR="00045D90" w:rsidRPr="008F4F61" w:rsidRDefault="00045D90" w:rsidP="00045D90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D5EA76B" w14:textId="5CE238AB" w:rsidR="00045D90" w:rsidRPr="008F4F61" w:rsidRDefault="00045D90" w:rsidP="00045D90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B54CD7">
        <w:rPr>
          <w:b/>
          <w:bCs/>
          <w:color w:val="000000"/>
        </w:rPr>
        <w:t xml:space="preserve"> O IZMJENI I DOPUNI ODLUKE</w:t>
      </w:r>
      <w:r w:rsidRPr="008F4F61">
        <w:rPr>
          <w:b/>
          <w:bCs/>
          <w:color w:val="000000"/>
        </w:rPr>
        <w:br/>
      </w:r>
      <w:r w:rsidR="00FD4A4E">
        <w:rPr>
          <w:b/>
          <w:bCs/>
          <w:color w:val="000000"/>
        </w:rPr>
        <w:t xml:space="preserve">O </w:t>
      </w:r>
      <w:bookmarkStart w:id="0" w:name="_Hlk203476290"/>
      <w:r w:rsidR="00FD4A4E">
        <w:rPr>
          <w:b/>
          <w:bCs/>
          <w:color w:val="000000"/>
        </w:rPr>
        <w:t>OSNIVANJU, SASTAVU I DJELOKRUGU RADNIH TIJELA GRADSKOG VIJEĆA GRADA ČAZME</w:t>
      </w:r>
      <w:bookmarkEnd w:id="0"/>
    </w:p>
    <w:p w14:paraId="53497848" w14:textId="77777777" w:rsidR="00045D90" w:rsidRPr="008F4F61" w:rsidRDefault="00045D90" w:rsidP="00045D90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449835C7" w14:textId="77777777" w:rsidR="00045D90" w:rsidRDefault="00045D90" w:rsidP="00045D90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1E53E20C" w14:textId="77777777" w:rsidR="00045D90" w:rsidRDefault="00045D90" w:rsidP="00045D90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72E38AC3" w14:textId="77F3B05D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 xml:space="preserve">U Odluci o </w:t>
      </w:r>
      <w:r w:rsidR="00FD4A4E" w:rsidRPr="00FD4A4E">
        <w:rPr>
          <w:color w:val="000000"/>
        </w:rPr>
        <w:t xml:space="preserve">osnivanju, sastavu i djelokrugu radnih tijela </w:t>
      </w:r>
      <w:r w:rsidR="00FD4A4E">
        <w:rPr>
          <w:color w:val="000000"/>
        </w:rPr>
        <w:t>G</w:t>
      </w:r>
      <w:r w:rsidR="00FD4A4E" w:rsidRPr="00FD4A4E">
        <w:rPr>
          <w:color w:val="000000"/>
        </w:rPr>
        <w:t xml:space="preserve">radskog vijeća </w:t>
      </w:r>
      <w:r w:rsidR="00FD4A4E">
        <w:rPr>
          <w:color w:val="000000"/>
        </w:rPr>
        <w:t>G</w:t>
      </w:r>
      <w:r w:rsidR="00FD4A4E" w:rsidRPr="00FD4A4E">
        <w:rPr>
          <w:color w:val="000000"/>
        </w:rPr>
        <w:t xml:space="preserve">rada </w:t>
      </w:r>
      <w:r w:rsidR="00FD4A4E">
        <w:rPr>
          <w:color w:val="000000"/>
        </w:rPr>
        <w:t>Č</w:t>
      </w:r>
      <w:r w:rsidR="00FD4A4E" w:rsidRPr="00FD4A4E">
        <w:rPr>
          <w:color w:val="000000"/>
        </w:rPr>
        <w:t xml:space="preserve">azme </w:t>
      </w:r>
      <w:r>
        <w:rPr>
          <w:color w:val="000000"/>
        </w:rPr>
        <w:t xml:space="preserve">(Službeni vjesnik broj </w:t>
      </w:r>
      <w:r w:rsidR="00FD4A4E">
        <w:rPr>
          <w:color w:val="000000"/>
        </w:rPr>
        <w:t>43</w:t>
      </w:r>
      <w:r>
        <w:rPr>
          <w:color w:val="000000"/>
        </w:rPr>
        <w:t xml:space="preserve">/25) </w:t>
      </w:r>
      <w:r w:rsidR="00FD4A4E">
        <w:rPr>
          <w:color w:val="000000"/>
        </w:rPr>
        <w:t>u čl. 2. dodaje se Radno tijelo Vijeća koje glasi</w:t>
      </w:r>
      <w:r>
        <w:rPr>
          <w:color w:val="000000"/>
        </w:rPr>
        <w:t>:</w:t>
      </w:r>
    </w:p>
    <w:p w14:paraId="05F4397D" w14:textId="46F0CB8F" w:rsidR="00B54CD7" w:rsidRDefault="00B54CD7" w:rsidP="00FD4A4E">
      <w:pPr>
        <w:pStyle w:val="StandardWeb"/>
        <w:shd w:val="clear" w:color="auto" w:fill="FFFFFF"/>
        <w:spacing w:after="75"/>
        <w:rPr>
          <w:color w:val="000000"/>
        </w:rPr>
      </w:pPr>
      <w:r>
        <w:rPr>
          <w:color w:val="000000"/>
        </w:rPr>
        <w:t>„</w:t>
      </w:r>
      <w:r w:rsidR="00FD4A4E">
        <w:rPr>
          <w:color w:val="000000"/>
        </w:rPr>
        <w:t>14. Odbor za vatrogastvo i civilnu zaštitu</w:t>
      </w:r>
      <w:r w:rsidRPr="00B54CD7">
        <w:rPr>
          <w:color w:val="000000"/>
        </w:rPr>
        <w:t>.</w:t>
      </w:r>
      <w:r>
        <w:rPr>
          <w:color w:val="000000"/>
        </w:rPr>
        <w:t>“</w:t>
      </w:r>
    </w:p>
    <w:p w14:paraId="612037E3" w14:textId="77777777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</w:p>
    <w:p w14:paraId="03EAF7A9" w14:textId="665B9FEC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B54CD7">
        <w:rPr>
          <w:b/>
          <w:bCs/>
          <w:color w:val="000000"/>
        </w:rPr>
        <w:t>Članak 2.</w:t>
      </w:r>
    </w:p>
    <w:p w14:paraId="3B5885AB" w14:textId="77777777" w:rsidR="00D9347F" w:rsidRPr="00B54CD7" w:rsidRDefault="00D9347F" w:rsidP="00B54CD7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24C47896" w14:textId="233CBDDE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 xml:space="preserve"> </w:t>
      </w:r>
      <w:r w:rsidR="00D9347F">
        <w:rPr>
          <w:color w:val="000000"/>
        </w:rPr>
        <w:t>Iza članka 16. dodaje se članak 16.a. koji glasi:</w:t>
      </w:r>
    </w:p>
    <w:p w14:paraId="119FDFB8" w14:textId="079960C2" w:rsidR="00D9347F" w:rsidRDefault="00D9347F" w:rsidP="00B54CD7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„Odbor za vatrogastvo i civilnu zaštitu:</w:t>
      </w:r>
    </w:p>
    <w:p w14:paraId="49D9AEE0" w14:textId="59A5443F" w:rsidR="00D9347F" w:rsidRPr="00D9347F" w:rsidRDefault="00D9347F" w:rsidP="00D9347F">
      <w:pPr>
        <w:pStyle w:val="StandardWeb"/>
        <w:numPr>
          <w:ilvl w:val="0"/>
          <w:numId w:val="5"/>
        </w:numPr>
        <w:shd w:val="clear" w:color="auto" w:fill="FFFFFF"/>
        <w:spacing w:after="75"/>
        <w:rPr>
          <w:color w:val="000000"/>
        </w:rPr>
      </w:pPr>
      <w:r>
        <w:rPr>
          <w:color w:val="000000"/>
        </w:rPr>
        <w:t xml:space="preserve">Razmatra </w:t>
      </w:r>
      <w:r w:rsidRPr="00D9347F">
        <w:rPr>
          <w:color w:val="000000"/>
        </w:rPr>
        <w:t>prijedloge odluka i drugih akata te druga pitanja koja se odnose na sustav civilne zaštite, zaštitu od požara, vatrogastvo i prirodne nepogode</w:t>
      </w:r>
    </w:p>
    <w:p w14:paraId="3F16A3FD" w14:textId="0BCB786B" w:rsidR="00D9347F" w:rsidRPr="00D9347F" w:rsidRDefault="00D9347F" w:rsidP="00D9347F">
      <w:pPr>
        <w:pStyle w:val="StandardWeb"/>
        <w:numPr>
          <w:ilvl w:val="0"/>
          <w:numId w:val="5"/>
        </w:numPr>
        <w:shd w:val="clear" w:color="auto" w:fill="FFFFFF"/>
        <w:spacing w:after="75"/>
        <w:rPr>
          <w:color w:val="000000"/>
        </w:rPr>
      </w:pPr>
      <w:r w:rsidRPr="00D9347F">
        <w:rPr>
          <w:color w:val="000000"/>
        </w:rPr>
        <w:t>daje mišljenje o odlukama i drugim aktima koje donosi Gradsko vijeće iz ovih oblasti</w:t>
      </w:r>
      <w:r>
        <w:rPr>
          <w:color w:val="000000"/>
        </w:rPr>
        <w:t>“</w:t>
      </w:r>
    </w:p>
    <w:p w14:paraId="7A9EBF79" w14:textId="77777777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</w:p>
    <w:p w14:paraId="37247713" w14:textId="29B65A72" w:rsidR="00B54CD7" w:rsidRPr="006D1C0E" w:rsidRDefault="00B54CD7" w:rsidP="00B54CD7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 xml:space="preserve">Članak </w:t>
      </w:r>
      <w:r w:rsidR="004C1701">
        <w:rPr>
          <w:b/>
          <w:bCs/>
          <w:color w:val="000000"/>
        </w:rPr>
        <w:t>3</w:t>
      </w:r>
      <w:r w:rsidRPr="006D1C0E">
        <w:rPr>
          <w:b/>
          <w:bCs/>
          <w:color w:val="000000"/>
        </w:rPr>
        <w:t>.</w:t>
      </w:r>
    </w:p>
    <w:p w14:paraId="0CF8DFF5" w14:textId="77777777" w:rsidR="00B54CD7" w:rsidRPr="004121FD" w:rsidRDefault="00B54CD7" w:rsidP="00B54CD7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Ostale odredbe ostaju neizmijenjene.</w:t>
      </w:r>
    </w:p>
    <w:p w14:paraId="42B47B7E" w14:textId="77777777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5A3DC346" w14:textId="77777777" w:rsidR="00D9347F" w:rsidRDefault="00D9347F" w:rsidP="00B54CD7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F266E1D" w14:textId="77777777" w:rsidR="00636FE0" w:rsidRDefault="00636FE0" w:rsidP="00B54CD7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5AB735D0" w14:textId="77777777" w:rsidR="00D9347F" w:rsidRDefault="00D9347F" w:rsidP="00B54CD7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0D21A8F1" w14:textId="77777777" w:rsidR="00D9347F" w:rsidRPr="008F4F61" w:rsidRDefault="00D9347F" w:rsidP="00B54CD7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20F2612C" w14:textId="6D318ABB" w:rsidR="00B54CD7" w:rsidRPr="008F4F61" w:rsidRDefault="00B54CD7" w:rsidP="00B54CD7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 xml:space="preserve">Članak </w:t>
      </w:r>
      <w:r w:rsidR="004C1701">
        <w:rPr>
          <w:b/>
          <w:bCs/>
          <w:color w:val="000000"/>
        </w:rPr>
        <w:t>4</w:t>
      </w:r>
      <w:r w:rsidRPr="008F4F61">
        <w:rPr>
          <w:b/>
          <w:bCs/>
          <w:color w:val="000000"/>
        </w:rPr>
        <w:t>.</w:t>
      </w:r>
    </w:p>
    <w:p w14:paraId="0D86AB01" w14:textId="77777777" w:rsidR="00B54CD7" w:rsidRPr="008F4F61" w:rsidRDefault="00B54CD7" w:rsidP="00B54CD7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</w:t>
      </w:r>
    </w:p>
    <w:p w14:paraId="025B0CED" w14:textId="5C8A6428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 xml:space="preserve">Ova Odluka stupa na snagu </w:t>
      </w:r>
      <w:r w:rsidR="00D9347F">
        <w:rPr>
          <w:color w:val="000000"/>
        </w:rPr>
        <w:t xml:space="preserve">osmog dana od dana objave </w:t>
      </w:r>
      <w:r w:rsidRPr="008F4F61">
        <w:rPr>
          <w:color w:val="000000"/>
        </w:rPr>
        <w:t>u „Služben</w:t>
      </w:r>
      <w:r>
        <w:rPr>
          <w:color w:val="000000"/>
        </w:rPr>
        <w:t>om vjesniku“</w:t>
      </w:r>
      <w:r w:rsidR="00D9347F">
        <w:rPr>
          <w:color w:val="000000"/>
        </w:rPr>
        <w:t xml:space="preserve"> Grada Čazme</w:t>
      </w:r>
      <w:r>
        <w:rPr>
          <w:color w:val="000000"/>
        </w:rPr>
        <w:t xml:space="preserve">. </w:t>
      </w:r>
    </w:p>
    <w:p w14:paraId="7A0B7F1D" w14:textId="77777777" w:rsidR="00B54CD7" w:rsidRDefault="00B54CD7" w:rsidP="00B54CD7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26188362" w14:textId="77777777" w:rsidR="00B54CD7" w:rsidRPr="004121FD" w:rsidRDefault="00B54CD7" w:rsidP="00B54CD7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15751D26" w14:textId="77777777" w:rsidR="00B54CD7" w:rsidRPr="004121FD" w:rsidRDefault="00B54CD7" w:rsidP="00B54CD7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7CDDD2C2" w14:textId="77777777" w:rsidR="00045D90" w:rsidRPr="00292D3A" w:rsidRDefault="00045D90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8989ECF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1D2742D8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48C59309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36B849C3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30FFDEEC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2448F156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69BB6F8B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2EF33323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138C028B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23958D5B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6D9B9728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57DB24E4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166D8A2F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522E5E55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22FE9699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19BEF1AB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25EC82BF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0124B11E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09E9100D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652E9051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6EFEC8AD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3661AD7D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071D4A2D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418F2136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4F0D4965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72A83458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547CAC90" w14:textId="77777777" w:rsidR="00636FE0" w:rsidRDefault="00636FE0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4B961FFF" w14:textId="2ECBFF8E" w:rsidR="00636FE0" w:rsidRDefault="00636FE0" w:rsidP="00636FE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lastRenderedPageBreak/>
        <w:t>OBRAZLOŽENJE</w:t>
      </w:r>
    </w:p>
    <w:p w14:paraId="1DFA87C3" w14:textId="77777777" w:rsidR="00636FE0" w:rsidRDefault="00636FE0" w:rsidP="00636FE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31B88DD7" w14:textId="77777777" w:rsidR="00636FE0" w:rsidRPr="00636FE0" w:rsidRDefault="00636FE0" w:rsidP="00636FE0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448F219" w14:textId="2810A08C" w:rsidR="00636FE0" w:rsidRDefault="00636FE0" w:rsidP="00636FE0">
      <w:pPr>
        <w:jc w:val="both"/>
        <w:rPr>
          <w:rFonts w:ascii="Times New Roman" w:hAnsi="Times New Roman" w:cs="Times New Roman"/>
          <w:sz w:val="24"/>
          <w:szCs w:val="24"/>
        </w:rPr>
      </w:pPr>
      <w:r w:rsidRPr="00D66E5E">
        <w:rPr>
          <w:rFonts w:ascii="Times New Roman" w:hAnsi="Times New Roman" w:cs="Times New Roman"/>
          <w:sz w:val="24"/>
          <w:szCs w:val="24"/>
        </w:rPr>
        <w:t>Prijedlog Odluke o osnivanju, sastavu i djelokrugu radnih tijela Gradskog vijeća Grada Čazme temelji se na članku 38. stavku 2. Zakona o lokalnoj i područnoj (regionalnoj) samoupravi („Narodne novine“, broj 33/01, 60/01, 129/05, 109/07, 125/08, 36/09, 150/11, 144/12, 19/13, 137/15, 123/17, 98/19 i 144/20), koji određuje da predstavničko tijelo jedinice lokalne samouprave može osnivati radna tijela u svrhu razmatranja pojedinih pitanja iz svog djelokruga. Dodatno, temelji se na članku 48. Statuta Grada Čazme (»Službeni vjesnik«, broj 13/21</w:t>
      </w:r>
      <w:r>
        <w:rPr>
          <w:rFonts w:ascii="Times New Roman" w:hAnsi="Times New Roman" w:cs="Times New Roman"/>
          <w:sz w:val="24"/>
          <w:szCs w:val="24"/>
        </w:rPr>
        <w:t>, 39/25</w:t>
      </w:r>
      <w:r w:rsidRPr="00D66E5E">
        <w:rPr>
          <w:rFonts w:ascii="Times New Roman" w:hAnsi="Times New Roman" w:cs="Times New Roman"/>
          <w:sz w:val="24"/>
          <w:szCs w:val="24"/>
        </w:rPr>
        <w:t>), kojim se uređuje mogućnost osnivanja stalnih i povremenih radnih tijela Gradskog vijeća, njihova nadležnost i sastav</w:t>
      </w:r>
      <w:r>
        <w:rPr>
          <w:rFonts w:ascii="Times New Roman" w:hAnsi="Times New Roman" w:cs="Times New Roman"/>
          <w:sz w:val="24"/>
          <w:szCs w:val="24"/>
        </w:rPr>
        <w:t xml:space="preserve"> i članak </w:t>
      </w:r>
      <w:r w:rsidR="009B5758">
        <w:rPr>
          <w:rFonts w:ascii="Times New Roman" w:hAnsi="Times New Roman" w:cs="Times New Roman"/>
          <w:sz w:val="24"/>
          <w:szCs w:val="24"/>
        </w:rPr>
        <w:t xml:space="preserve">45. Statuta Grada Čazme kojim je propisana nadležnost podnošenja prijedloga Odbora za izbor i imenovanje u postupku imenovanja i razrješenja članova radnih tijela. </w:t>
      </w:r>
    </w:p>
    <w:p w14:paraId="72DB08A1" w14:textId="5190988F" w:rsidR="00636FE0" w:rsidRPr="00D66E5E" w:rsidRDefault="00636FE0" w:rsidP="00636F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E7107B" w14:textId="77777777" w:rsidR="00636FE0" w:rsidRPr="00D66E5E" w:rsidRDefault="00636FE0" w:rsidP="00636F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95E53" w14:textId="20EBF573" w:rsidR="00636FE0" w:rsidRDefault="00636FE0" w:rsidP="00636F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za izbor i imenovanje predlaže osnivanje 14. Odbora i to Odbora za vatrogastvo i civilnu zaštitu, smatrajući bitnim za rad Vijeća i donošenja akata iz područja vatrogastva i civilne zaštite.</w:t>
      </w:r>
    </w:p>
    <w:p w14:paraId="20CA33DB" w14:textId="77777777" w:rsidR="00636FE0" w:rsidRDefault="00636FE0" w:rsidP="00636F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6473FA" w14:textId="77777777" w:rsidR="00636FE0" w:rsidRPr="00292D3A" w:rsidRDefault="00636FE0" w:rsidP="00636FE0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sectPr w:rsidR="00636FE0" w:rsidRPr="00292D3A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C7484" w14:textId="77777777" w:rsidR="00B54CD7" w:rsidRDefault="00B54CD7" w:rsidP="00B54CD7">
      <w:r>
        <w:separator/>
      </w:r>
    </w:p>
  </w:endnote>
  <w:endnote w:type="continuationSeparator" w:id="0">
    <w:p w14:paraId="05021DD2" w14:textId="77777777" w:rsidR="00B54CD7" w:rsidRDefault="00B54CD7" w:rsidP="00B5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C4863" w14:textId="77777777" w:rsidR="00B54CD7" w:rsidRDefault="00B54CD7" w:rsidP="00B54CD7">
      <w:r>
        <w:separator/>
      </w:r>
    </w:p>
  </w:footnote>
  <w:footnote w:type="continuationSeparator" w:id="0">
    <w:p w14:paraId="3AE0691D" w14:textId="77777777" w:rsidR="00B54CD7" w:rsidRDefault="00B54CD7" w:rsidP="00B54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1681" w14:textId="15E31BD3" w:rsidR="00B54CD7" w:rsidRDefault="00B54CD7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1471B6"/>
    <w:multiLevelType w:val="hybridMultilevel"/>
    <w:tmpl w:val="17126D3C"/>
    <w:lvl w:ilvl="0" w:tplc="A09E5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C2C77"/>
    <w:multiLevelType w:val="hybridMultilevel"/>
    <w:tmpl w:val="12E0807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2A21743B"/>
    <w:multiLevelType w:val="hybridMultilevel"/>
    <w:tmpl w:val="2312D6AC"/>
    <w:lvl w:ilvl="0" w:tplc="1E6A41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B1AD2"/>
    <w:multiLevelType w:val="hybridMultilevel"/>
    <w:tmpl w:val="2FF89AEE"/>
    <w:lvl w:ilvl="0" w:tplc="C51413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526125">
    <w:abstractNumId w:val="0"/>
  </w:num>
  <w:num w:numId="2" w16cid:durableId="1325236036">
    <w:abstractNumId w:val="2"/>
  </w:num>
  <w:num w:numId="3" w16cid:durableId="1368601279">
    <w:abstractNumId w:val="3"/>
  </w:num>
  <w:num w:numId="4" w16cid:durableId="1200699485">
    <w:abstractNumId w:val="4"/>
  </w:num>
  <w:num w:numId="5" w16cid:durableId="126912174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1393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45D90"/>
    <w:rsid w:val="000F037B"/>
    <w:rsid w:val="00275B0C"/>
    <w:rsid w:val="00292D3A"/>
    <w:rsid w:val="002C7B0F"/>
    <w:rsid w:val="00347D72"/>
    <w:rsid w:val="00385DCF"/>
    <w:rsid w:val="003F65C1"/>
    <w:rsid w:val="00421BCF"/>
    <w:rsid w:val="004C153C"/>
    <w:rsid w:val="004C1701"/>
    <w:rsid w:val="00636FE0"/>
    <w:rsid w:val="00675A85"/>
    <w:rsid w:val="00693AB1"/>
    <w:rsid w:val="007343D4"/>
    <w:rsid w:val="007D6639"/>
    <w:rsid w:val="007F22EC"/>
    <w:rsid w:val="008A562A"/>
    <w:rsid w:val="008C5FE5"/>
    <w:rsid w:val="009B5758"/>
    <w:rsid w:val="009B7A12"/>
    <w:rsid w:val="009D04A4"/>
    <w:rsid w:val="00A836D0"/>
    <w:rsid w:val="00AC35DA"/>
    <w:rsid w:val="00B54CD7"/>
    <w:rsid w:val="00B92D0F"/>
    <w:rsid w:val="00B9573E"/>
    <w:rsid w:val="00BA20C2"/>
    <w:rsid w:val="00C9578C"/>
    <w:rsid w:val="00D707B3"/>
    <w:rsid w:val="00D9347F"/>
    <w:rsid w:val="00E55405"/>
    <w:rsid w:val="00F34E03"/>
    <w:rsid w:val="00F83381"/>
    <w:rsid w:val="00FD4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BC14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045D90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4C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4CD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B54C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4CD7"/>
    <w:rPr>
      <w:noProof/>
    </w:rPr>
  </w:style>
  <w:style w:type="paragraph" w:styleId="Odlomakpopisa">
    <w:name w:val="List Paragraph"/>
    <w:basedOn w:val="Normal"/>
    <w:uiPriority w:val="34"/>
    <w:qFormat/>
    <w:rsid w:val="00636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Katarina Jurić</cp:lastModifiedBy>
  <cp:revision>3</cp:revision>
  <cp:lastPrinted>2014-11-26T14:09:00Z</cp:lastPrinted>
  <dcterms:created xsi:type="dcterms:W3CDTF">2025-07-15T10:44:00Z</dcterms:created>
  <dcterms:modified xsi:type="dcterms:W3CDTF">2025-07-15T11:23:00Z</dcterms:modified>
</cp:coreProperties>
</file>